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EA" w:rsidRPr="00666020" w:rsidRDefault="00667AEA" w:rsidP="0066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  <w:r w:rsidRPr="00666020">
        <w:rPr>
          <w:rFonts w:ascii="Times New Roman" w:eastAsia="Times New Roman" w:hAnsi="Times New Roman" w:cs="Times New Roman"/>
          <w:b/>
          <w:sz w:val="24"/>
          <w:lang w:eastAsia="ru-RU"/>
        </w:rPr>
        <w:t>АДМИНИСТРАЦИЯ ВЕЛИЖАНСКОГО СЕЛЬСОВЕТА</w:t>
      </w:r>
    </w:p>
    <w:p w:rsidR="00667AEA" w:rsidRPr="008B20AB" w:rsidRDefault="00667AEA" w:rsidP="00667AE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666020">
        <w:rPr>
          <w:rFonts w:ascii="Times New Roman" w:eastAsia="Times New Roman" w:hAnsi="Times New Roman" w:cs="Times New Roman"/>
          <w:b/>
          <w:sz w:val="24"/>
          <w:lang w:eastAsia="ru-RU"/>
        </w:rPr>
        <w:t>ПАНКРУШИХИНСКОГО РАЙОНА АЛТАЙСКОГО КРАЯ</w:t>
      </w:r>
    </w:p>
    <w:p w:rsidR="00667AEA" w:rsidRPr="009E7E6E" w:rsidRDefault="00667AEA" w:rsidP="0066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667AEA" w:rsidRDefault="00667AEA" w:rsidP="0066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7AEA" w:rsidRPr="009E7E6E" w:rsidRDefault="00667AEA" w:rsidP="0066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AEA" w:rsidRPr="009E7E6E" w:rsidRDefault="00667AEA" w:rsidP="0066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EA" w:rsidRDefault="00667AEA" w:rsidP="0066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75CA"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 2025</w:t>
      </w:r>
      <w:r w:rsidRPr="009E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№ </w:t>
      </w:r>
      <w:r w:rsidR="000675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67AEA" w:rsidRPr="009E7E6E" w:rsidRDefault="00667AEA" w:rsidP="0066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Велижанка</w:t>
      </w:r>
      <w:proofErr w:type="spellEnd"/>
    </w:p>
    <w:p w:rsidR="00667AEA" w:rsidRPr="009E7E6E" w:rsidRDefault="00667AEA" w:rsidP="0066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EA" w:rsidRPr="009E7E6E" w:rsidRDefault="00667AEA" w:rsidP="00667A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ым законом ценностям </w:t>
      </w:r>
      <w:r w:rsidRPr="009E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</w:t>
      </w:r>
      <w:r w:rsidRPr="009E7E6E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Велижанского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 </w:t>
      </w:r>
      <w:proofErr w:type="spellStart"/>
      <w:r w:rsidRPr="009E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Панкрушихинского</w:t>
      </w:r>
      <w:proofErr w:type="spellEnd"/>
      <w:r w:rsidRPr="009E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2025 год</w:t>
      </w:r>
    </w:p>
    <w:p w:rsidR="00667AEA" w:rsidRPr="009E7E6E" w:rsidRDefault="00667AEA" w:rsidP="00667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AEA" w:rsidRPr="009E7E6E" w:rsidRDefault="00667AEA" w:rsidP="00667A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AEA" w:rsidRPr="009E7E6E" w:rsidRDefault="00667AEA" w:rsidP="00667AEA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9E7E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Велижанского</w:t>
      </w:r>
      <w:proofErr w:type="spellEnd"/>
      <w:r w:rsidRPr="009E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9E7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Pr="009E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Алтайского края</w:t>
      </w:r>
    </w:p>
    <w:p w:rsidR="00667AEA" w:rsidRPr="009E7E6E" w:rsidRDefault="00667AEA" w:rsidP="00667AEA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EA" w:rsidRPr="009E7E6E" w:rsidRDefault="00667AEA" w:rsidP="0066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9E7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67AEA" w:rsidRPr="009E7E6E" w:rsidRDefault="00667AEA" w:rsidP="00667A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6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законом ценностям </w:t>
      </w:r>
      <w:r w:rsidRPr="009E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Pr="009E7E6E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</w:t>
      </w:r>
      <w:proofErr w:type="spellStart"/>
      <w:r w:rsidRPr="009E7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2025 год.</w:t>
      </w:r>
    </w:p>
    <w:p w:rsidR="00667AEA" w:rsidRDefault="00667AEA" w:rsidP="0066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E7E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E7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в соответствии с Уставом.            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9E7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667AEA" w:rsidRPr="009E7E6E" w:rsidRDefault="00667AEA" w:rsidP="0066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EA" w:rsidRDefault="00667AEA" w:rsidP="00667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67AEA" w:rsidRDefault="00667AEA" w:rsidP="00667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EA" w:rsidRDefault="00667AEA" w:rsidP="00667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главы</w:t>
      </w:r>
      <w:r w:rsidRPr="009E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Громцева</w:t>
      </w:r>
      <w:proofErr w:type="spellEnd"/>
    </w:p>
    <w:p w:rsidR="000675CA" w:rsidRDefault="000675CA" w:rsidP="00667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675CA" w:rsidRDefault="000675CA" w:rsidP="00667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CA" w:rsidRDefault="000675CA" w:rsidP="00667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CA" w:rsidRDefault="000675CA" w:rsidP="00667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CA" w:rsidRDefault="000675CA" w:rsidP="00667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CA" w:rsidRDefault="000675CA" w:rsidP="00667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CA" w:rsidRDefault="000675CA" w:rsidP="00667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CA" w:rsidRDefault="000675CA" w:rsidP="00667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CA" w:rsidRDefault="000675CA" w:rsidP="00667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CA" w:rsidRDefault="000675CA" w:rsidP="00667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CA" w:rsidRDefault="000675CA" w:rsidP="00667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CA" w:rsidRDefault="000675CA" w:rsidP="00667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A1" w:rsidRPr="009E7E6E" w:rsidRDefault="00322DA1" w:rsidP="00322D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2DA1" w:rsidRPr="009E7E6E" w:rsidRDefault="00322DA1" w:rsidP="00322D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2DA1" w:rsidRPr="009E7E6E" w:rsidRDefault="00322DA1" w:rsidP="00322D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7E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УТВЕРЖДЕНА</w:t>
      </w:r>
    </w:p>
    <w:p w:rsidR="00322DA1" w:rsidRPr="009E7E6E" w:rsidRDefault="00322DA1" w:rsidP="00322D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7E6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</w:t>
      </w:r>
      <w:r w:rsidR="00666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новлением </w:t>
      </w:r>
      <w:proofErr w:type="spellStart"/>
      <w:r w:rsidR="0066602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</w:t>
      </w:r>
      <w:proofErr w:type="spellEnd"/>
      <w:r w:rsidR="0006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Велижанского</w:t>
      </w:r>
      <w:proofErr w:type="spellEnd"/>
      <w:r w:rsidRPr="009E7E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сельсовета </w:t>
      </w:r>
      <w:proofErr w:type="spellStart"/>
      <w:r w:rsidRPr="009E7E6E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Панкрушихинского</w:t>
      </w:r>
      <w:proofErr w:type="spellEnd"/>
      <w:r w:rsidRPr="009E7E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Алтайского края</w:t>
      </w:r>
      <w:r w:rsidR="0006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21.01.2025 № 3</w:t>
      </w:r>
      <w:r w:rsidRPr="009E7E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22DA1" w:rsidRPr="009E7E6E" w:rsidRDefault="00322DA1" w:rsidP="0032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322DA1" w:rsidRPr="009E7E6E" w:rsidRDefault="00322DA1" w:rsidP="00322D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2DA1" w:rsidRPr="003D401C" w:rsidRDefault="00322DA1" w:rsidP="00322D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</w:t>
      </w:r>
    </w:p>
    <w:p w:rsidR="00322DA1" w:rsidRPr="009E7E6E" w:rsidRDefault="00322DA1" w:rsidP="00322DA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9E7E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Велижанский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сельсовет на 2025 год</w:t>
      </w:r>
    </w:p>
    <w:p w:rsidR="00322DA1" w:rsidRPr="009E7E6E" w:rsidRDefault="00322DA1" w:rsidP="00322DA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 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 тексту – программа)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</w:t>
      </w:r>
      <w:proofErr w:type="gramEnd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местного самоуправления в Российской Федерации», 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  <w:proofErr w:type="gramEnd"/>
    </w:p>
    <w:p w:rsidR="00322DA1" w:rsidRPr="009E7E6E" w:rsidRDefault="00322DA1" w:rsidP="00322D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 муниц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ипального контроля осуществляет </w:t>
      </w:r>
      <w:r w:rsidRPr="009E7E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Велижанского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E7E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сельсовета.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DA1" w:rsidRPr="009E7E6E" w:rsidRDefault="00322DA1" w:rsidP="00322D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1. Анализ текущего состояния муниципального </w:t>
      </w:r>
    </w:p>
    <w:p w:rsidR="00322DA1" w:rsidRPr="009E7E6E" w:rsidRDefault="00322DA1" w:rsidP="00322D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контроля в сфере благоустройства </w:t>
      </w:r>
    </w:p>
    <w:p w:rsidR="00322DA1" w:rsidRPr="009E7E6E" w:rsidRDefault="00322DA1" w:rsidP="00322DA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 территории 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осуществляется муниципальный контроль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благоустройства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Велижанский</w:t>
      </w:r>
      <w:proofErr w:type="spellEnd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сельсовет, согласно нормативно правовым актам муниципального обра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Велижанский</w:t>
      </w:r>
      <w:proofErr w:type="spellEnd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сфере бла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гоустройства (далее – МО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Велижанский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правил благоустройства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Велижанский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 сделаны выводы, что наиболее частыми нарушениями являются: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ненадлежащее санитарное состояние;</w:t>
      </w:r>
    </w:p>
    <w:p w:rsidR="00322DA1" w:rsidRPr="009E7E6E" w:rsidRDefault="00322DA1" w:rsidP="00322D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не соблюдение чистоты и порядка на территории;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соблюдение порядка сбора, вывоза, утилизации и переработки бытовых и промышленных отходов;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не соблюдения требований содержания и охраны зеленых насаждений.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Проведенный анализ показал, что основными причинами, факторами и условиями, способствующими нарушению требований в сфере благоустройства на территории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Велижанский</w:t>
      </w:r>
      <w:proofErr w:type="spellEnd"/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сельсовет, являются: 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благоустройства; 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необходимость дополнительного информирования по вопросам соблюдения требований в сфере благоустройства; </w:t>
      </w:r>
    </w:p>
    <w:p w:rsidR="00322DA1" w:rsidRPr="009E7E6E" w:rsidRDefault="00322DA1" w:rsidP="00322D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не создана система обратной связи с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322DA1" w:rsidRPr="009E7E6E" w:rsidRDefault="00322DA1" w:rsidP="00322D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Предостережения о недопустимости нарушения (неисполнения) требований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44 Федерального закона от 31.07.2020 г.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Велижанский</w:t>
      </w:r>
      <w:proofErr w:type="spellEnd"/>
      <w:proofErr w:type="gramEnd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сельсовет.</w:t>
      </w:r>
    </w:p>
    <w:p w:rsidR="00322DA1" w:rsidRPr="009E7E6E" w:rsidRDefault="00322DA1" w:rsidP="00322D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рамках осуществления муниципального контроля в сфере благоустройства на след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ующий год утверждается ежегодно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 20 декабря текущего года.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целей настоящей Программы используются следующие основные термины и их определения: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Профилактическое мероприятие - 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мероприятие, проводимое в целях предупреждения возможного нарушения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322DA1" w:rsidRPr="009E7E6E" w:rsidRDefault="00322DA1" w:rsidP="0032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принуждения и рекомендательный характер мероприятий; </w:t>
      </w:r>
    </w:p>
    <w:p w:rsidR="00322DA1" w:rsidRPr="009E7E6E" w:rsidRDefault="00322DA1" w:rsidP="0032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322DA1" w:rsidRPr="009E7E6E" w:rsidRDefault="00322DA1" w:rsidP="0032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направленность на выявление причин и факторов несоблюдения обязательных требований; </w:t>
      </w:r>
    </w:p>
    <w:p w:rsidR="00322DA1" w:rsidRPr="009E7E6E" w:rsidRDefault="00322DA1" w:rsidP="0032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организационной связи с мероприятиями по контролю.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Обязательные требования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322DA1" w:rsidRPr="009E7E6E" w:rsidRDefault="00322DA1" w:rsidP="00322D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Подконтрольные субъекты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юридические лица, индивидуальные предприниматели и граждане, осуществляющие деятельность на территории 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Велижанский</w:t>
      </w:r>
      <w:proofErr w:type="spellEnd"/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сельсовет, обеспечивающие благоустройство на прилегающей территории.</w:t>
      </w:r>
    </w:p>
    <w:p w:rsidR="00322DA1" w:rsidRPr="009E7E6E" w:rsidRDefault="00322DA1" w:rsidP="00322DA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2. Цели и задачи реализации Программы профилактики</w:t>
      </w:r>
    </w:p>
    <w:p w:rsidR="00322DA1" w:rsidRPr="009E7E6E" w:rsidRDefault="00322DA1" w:rsidP="00322DA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22DA1" w:rsidRPr="009E7E6E" w:rsidRDefault="00322DA1" w:rsidP="00322D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 Программа разработана на 2025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определяет цели, задачи и порядок осуществления органами Администрации 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Велижанский</w:t>
      </w:r>
      <w:proofErr w:type="spellEnd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сельсовет, профилактических мероприятий, направленных на 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предупреждение нарушений обязательных требований в сфере благоустройства на территории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Велижанский</w:t>
      </w:r>
      <w:proofErr w:type="spellEnd"/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сельсовет.</w:t>
      </w:r>
    </w:p>
    <w:p w:rsidR="00322DA1" w:rsidRPr="009E7E6E" w:rsidRDefault="00322DA1" w:rsidP="00322DA1">
      <w:pPr>
        <w:keepNext/>
        <w:spacing w:after="6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Целями профилактической работы являются:</w:t>
      </w:r>
    </w:p>
    <w:p w:rsidR="00322DA1" w:rsidRPr="009E7E6E" w:rsidRDefault="00322DA1" w:rsidP="00322D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стимулирование добросовестного соблюдения обязательных требований по благоустройств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всеми контролируемыми лицами;</w:t>
      </w:r>
    </w:p>
    <w:p w:rsidR="00322DA1" w:rsidRPr="009E7E6E" w:rsidRDefault="00322DA1" w:rsidP="00322D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2DA1" w:rsidRPr="009E7E6E" w:rsidRDefault="00322DA1" w:rsidP="00322DA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:rsidR="00322DA1" w:rsidRPr="009E7E6E" w:rsidRDefault="00322DA1" w:rsidP="00322DA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2DA1" w:rsidRPr="009E7E6E" w:rsidRDefault="00322DA1" w:rsidP="00322DA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Задачами профилактической работы являются</w:t>
      </w:r>
      <w:r w:rsidRPr="009E7E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:</w:t>
      </w:r>
    </w:p>
    <w:p w:rsidR="00322DA1" w:rsidRPr="009E7E6E" w:rsidRDefault="00322DA1" w:rsidP="00322DA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укрепление системы профилактики нарушений обязательных требований в сфере благоустройства;</w:t>
      </w:r>
    </w:p>
    <w:p w:rsidR="00322DA1" w:rsidRPr="009E7E6E" w:rsidRDefault="00322DA1" w:rsidP="00322DA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322DA1" w:rsidRPr="009E7E6E" w:rsidRDefault="00322DA1" w:rsidP="00322DA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322DA1" w:rsidRPr="009E7E6E" w:rsidRDefault="00322DA1" w:rsidP="00322DA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</w:pPr>
    </w:p>
    <w:p w:rsidR="00322DA1" w:rsidRPr="009E7E6E" w:rsidRDefault="00322DA1" w:rsidP="00322D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Перечень профилактических мероприятий,</w:t>
      </w:r>
    </w:p>
    <w:p w:rsidR="00322DA1" w:rsidRPr="009E7E6E" w:rsidRDefault="00322DA1" w:rsidP="00322D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сроки (периодичность) их проведения</w:t>
      </w:r>
    </w:p>
    <w:p w:rsidR="00322DA1" w:rsidRPr="009E7E6E" w:rsidRDefault="00322DA1" w:rsidP="00322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544"/>
        <w:gridCol w:w="2313"/>
        <w:gridCol w:w="2147"/>
      </w:tblGrid>
      <w:tr w:rsidR="00322DA1" w:rsidRPr="009E7E6E" w:rsidTr="00203937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E7E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9E7E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</w:t>
            </w:r>
          </w:p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322DA1" w:rsidRPr="009E7E6E" w:rsidTr="00203937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Информирование</w:t>
            </w:r>
          </w:p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контролируемых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2DA1" w:rsidRPr="009E7E6E" w:rsidTr="00203937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Консультирование</w:t>
            </w:r>
          </w:p>
          <w:p w:rsidR="00322DA1" w:rsidRPr="009E7E6E" w:rsidRDefault="00322DA1" w:rsidP="0020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Консультирование контролируемых лиц и их представителей осуществляется:</w:t>
            </w:r>
          </w:p>
          <w:p w:rsidR="00322DA1" w:rsidRPr="009E7E6E" w:rsidRDefault="00322DA1" w:rsidP="0020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в виде устных разъяснений по телефону, на личном приеме либо в ходе проведения профилактического мероприятия, контрольного мероприятия;</w:t>
            </w:r>
          </w:p>
          <w:p w:rsidR="00322DA1" w:rsidRPr="009E7E6E" w:rsidRDefault="00322DA1" w:rsidP="0020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 посредством размещения на официальном сайте письменного разъяснения по однотипным </w:t>
            </w: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обращениям (более 5-ти однотипных обращений в течение календарного года) контролируемых лиц и их представителей.</w:t>
            </w:r>
          </w:p>
          <w:p w:rsidR="00322DA1" w:rsidRPr="009E7E6E" w:rsidRDefault="00322DA1" w:rsidP="0020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Письменное консультирование контролируемых лиц и их представителей осуществляется в следующих случаях:</w:t>
            </w:r>
          </w:p>
          <w:p w:rsidR="00322DA1" w:rsidRPr="009E7E6E" w:rsidRDefault="00322DA1" w:rsidP="0020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322DA1" w:rsidRPr="009E7E6E" w:rsidRDefault="00322DA1" w:rsidP="0020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за время консультирования на личном приеме предоставить ответ на поставленные вопросы невозможно;</w:t>
            </w:r>
          </w:p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Постоянно с учетом особенностей организации личного приема граждан, время консультирования не может превышать более 15 мин.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2DA1" w:rsidRPr="009E7E6E" w:rsidTr="00203937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Обобщение правоприменительной практики.  </w:t>
            </w:r>
          </w:p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r>
              <w:rPr>
                <w:rFonts w:ascii="Times New Roman" w:eastAsia="Times New Roman" w:hAnsi="Times New Roman" w:cs="Times New Roman CYR"/>
                <w:bCs/>
                <w:sz w:val="26"/>
                <w:szCs w:val="26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Велижанский</w:t>
            </w:r>
            <w:proofErr w:type="spellEnd"/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срок до 1 июля года, следующего за отчетным годом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9E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2DA1" w:rsidRPr="009E7E6E" w:rsidTr="00203937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Объявление предостережений</w:t>
            </w:r>
          </w:p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30 дней со дня получения сведений, указанных в части 5 статьи 8.2 Федерального закона от 26 декабря 2008 года № 294-ФЗ «О защите прав </w:t>
            </w: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2DA1" w:rsidRPr="009E7E6E" w:rsidTr="00203937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визит.</w:t>
            </w:r>
          </w:p>
          <w:p w:rsidR="00322DA1" w:rsidRPr="009E7E6E" w:rsidRDefault="00322DA1" w:rsidP="00203937">
            <w:pPr>
              <w:widowControl w:val="0"/>
              <w:autoSpaceDE w:val="0"/>
              <w:autoSpaceDN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проводится в форме профилактической беседы по месту осуществления деятельности контролируемого лица и носит рекомендательный характер.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реже чем 2 раза в год (I</w:t>
            </w: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IV квартал 2025</w:t>
            </w: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1" w:rsidRPr="009E7E6E" w:rsidRDefault="00322DA1" w:rsidP="0020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22DA1" w:rsidRPr="009E7E6E" w:rsidRDefault="00322DA1" w:rsidP="00322DA1">
      <w:pPr>
        <w:keepNext/>
        <w:spacing w:after="6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DA1" w:rsidRPr="009E7E6E" w:rsidRDefault="00322DA1" w:rsidP="00322DA1">
      <w:pPr>
        <w:keepNext/>
        <w:spacing w:after="6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9E7E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Федерального закона </w:t>
      </w:r>
      <w:r w:rsidRPr="009E7E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31.07.2020 № 248-ФЗ «О государственном контроле (надзоре) и муниципальном контроле в Российской Федерации»)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2DA1" w:rsidRPr="009E7E6E" w:rsidRDefault="00322DA1" w:rsidP="00322DA1">
      <w:pPr>
        <w:keepNext/>
        <w:spacing w:after="6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highlight w:val="green"/>
          <w:lang w:eastAsia="ru-RU"/>
        </w:rPr>
      </w:pPr>
    </w:p>
    <w:p w:rsidR="00322DA1" w:rsidRPr="009E7E6E" w:rsidRDefault="00322DA1" w:rsidP="00322DA1">
      <w:pPr>
        <w:keepNext/>
        <w:spacing w:after="6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4. Показатели результативности и эффективности Программы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эффективности профилактических мероприятий </w:t>
      </w:r>
      <w:proofErr w:type="gramStart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предназначена</w:t>
      </w:r>
      <w:proofErr w:type="gramEnd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результативности мероприятий Программы по контролю: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Количество выявленных нарушений правил благоустройства, шт.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2)Количество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правил благоустройства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эффективности: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Снижение количества выявленных при проведении контрольно-надзорных мероприятий нарушений правил благоустройства.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Количество проведенных профилактических мероприятий контрольным (надзорным) органом, ед.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Доля профилактических мероприятий в объеме контрольно-надзорных мероприятий, %.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Отчетным периодом для определения значений показателей является календарный год.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оценки фактических (достигнутых) значений показателей включаются в ежегодный доклад.</w:t>
      </w:r>
    </w:p>
    <w:p w:rsidR="00AB078A" w:rsidRDefault="00290C73"/>
    <w:sectPr w:rsidR="00AB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6E"/>
    <w:rsid w:val="00005384"/>
    <w:rsid w:val="000675CA"/>
    <w:rsid w:val="002401B4"/>
    <w:rsid w:val="00290C73"/>
    <w:rsid w:val="00322DA1"/>
    <w:rsid w:val="00365804"/>
    <w:rsid w:val="00455077"/>
    <w:rsid w:val="00580C6E"/>
    <w:rsid w:val="00666020"/>
    <w:rsid w:val="0066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5</cp:revision>
  <cp:lastPrinted>2025-02-19T09:19:00Z</cp:lastPrinted>
  <dcterms:created xsi:type="dcterms:W3CDTF">2024-12-26T04:11:00Z</dcterms:created>
  <dcterms:modified xsi:type="dcterms:W3CDTF">2025-02-19T09:41:00Z</dcterms:modified>
</cp:coreProperties>
</file>